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D39E" w14:textId="77777777" w:rsidR="00D54AED" w:rsidRPr="00B05ABE" w:rsidRDefault="00D54AED" w:rsidP="00D54AED">
      <w:pPr>
        <w:shd w:val="clear" w:color="auto" w:fill="FFFFFF"/>
        <w:spacing w:before="60" w:after="60" w:line="240" w:lineRule="auto"/>
        <w:jc w:val="center"/>
        <w:textAlignment w:val="baseline"/>
        <w:rPr>
          <w:rFonts w:ascii="Helvetica" w:eastAsia="Times New Roman" w:hAnsi="Helvetica" w:cs="Helvetica"/>
          <w:b/>
          <w:color w:val="212121"/>
          <w:sz w:val="36"/>
          <w:szCs w:val="36"/>
        </w:rPr>
      </w:pPr>
      <w:r w:rsidRPr="00B05ABE">
        <w:rPr>
          <w:rFonts w:ascii="Helvetica" w:eastAsia="Times New Roman" w:hAnsi="Helvetica" w:cs="Helvetica"/>
          <w:b/>
          <w:color w:val="212121"/>
          <w:sz w:val="36"/>
          <w:szCs w:val="36"/>
        </w:rPr>
        <w:t>Turning in Your Video</w:t>
      </w:r>
    </w:p>
    <w:p w14:paraId="09871C7C" w14:textId="77777777" w:rsidR="00042883" w:rsidRDefault="00042883" w:rsidP="00D54AED">
      <w:pPr>
        <w:shd w:val="clear" w:color="auto" w:fill="FFFFFF"/>
        <w:spacing w:before="60" w:after="60" w:line="240" w:lineRule="auto"/>
        <w:jc w:val="center"/>
        <w:textAlignment w:val="baseline"/>
        <w:rPr>
          <w:rFonts w:ascii="Helvetica" w:eastAsia="Times New Roman" w:hAnsi="Helvetica" w:cs="Helvetica"/>
          <w:color w:val="212121"/>
          <w:sz w:val="36"/>
          <w:szCs w:val="36"/>
        </w:rPr>
      </w:pPr>
    </w:p>
    <w:p w14:paraId="1F5C6A7C" w14:textId="77777777" w:rsidR="00D54AED" w:rsidRPr="00F83F27" w:rsidRDefault="00D54AED" w:rsidP="00D54AED">
      <w:pPr>
        <w:pStyle w:val="ListParagraph"/>
        <w:numPr>
          <w:ilvl w:val="0"/>
          <w:numId w:val="3"/>
        </w:numPr>
        <w:shd w:val="clear" w:color="auto" w:fill="FFFFFF"/>
        <w:spacing w:before="60" w:after="60" w:line="240" w:lineRule="auto"/>
        <w:textAlignment w:val="baseline"/>
        <w:rPr>
          <w:rFonts w:ascii="Helvetica" w:eastAsia="Times New Roman" w:hAnsi="Helvetica" w:cs="Helvetica"/>
          <w:b/>
          <w:color w:val="212121"/>
          <w:sz w:val="24"/>
          <w:szCs w:val="24"/>
        </w:rPr>
      </w:pPr>
      <w:r w:rsidRPr="00F83F27">
        <w:rPr>
          <w:rFonts w:ascii="Helvetica" w:eastAsia="Times New Roman" w:hAnsi="Helvetica" w:cs="Helvetica"/>
          <w:b/>
          <w:color w:val="212121"/>
          <w:sz w:val="24"/>
          <w:szCs w:val="24"/>
        </w:rPr>
        <w:t xml:space="preserve"> Record your video using a smart phone or other device</w:t>
      </w:r>
    </w:p>
    <w:p w14:paraId="376DDBAF" w14:textId="77777777" w:rsidR="00042883" w:rsidRDefault="00042883" w:rsidP="00042883">
      <w:pPr>
        <w:pStyle w:val="ListParagraph"/>
        <w:shd w:val="clear" w:color="auto" w:fill="FFFFFF"/>
        <w:spacing w:before="60" w:after="60" w:line="240" w:lineRule="auto"/>
        <w:textAlignment w:val="baseline"/>
        <w:rPr>
          <w:rFonts w:ascii="Helvetica" w:eastAsia="Times New Roman" w:hAnsi="Helvetica" w:cs="Helvetica"/>
          <w:color w:val="212121"/>
          <w:sz w:val="36"/>
          <w:szCs w:val="36"/>
        </w:rPr>
      </w:pPr>
    </w:p>
    <w:p w14:paraId="0C918ABD" w14:textId="77777777" w:rsidR="00D54AED" w:rsidRPr="00F83F27" w:rsidRDefault="00D54AED" w:rsidP="00D54AED">
      <w:pPr>
        <w:pStyle w:val="ListParagraph"/>
        <w:numPr>
          <w:ilvl w:val="0"/>
          <w:numId w:val="3"/>
        </w:numPr>
        <w:shd w:val="clear" w:color="auto" w:fill="FFFFFF"/>
        <w:spacing w:before="60" w:after="60" w:line="240" w:lineRule="auto"/>
        <w:textAlignment w:val="baseline"/>
        <w:rPr>
          <w:rFonts w:ascii="Helvetica" w:eastAsia="Times New Roman" w:hAnsi="Helvetica" w:cs="Helvetica"/>
          <w:b/>
          <w:color w:val="212121"/>
          <w:sz w:val="24"/>
          <w:szCs w:val="24"/>
        </w:rPr>
      </w:pPr>
      <w:r w:rsidRPr="00F83F27">
        <w:rPr>
          <w:rFonts w:ascii="Helvetica" w:eastAsia="Times New Roman" w:hAnsi="Helvetica" w:cs="Helvetica"/>
          <w:b/>
          <w:color w:val="212121"/>
          <w:sz w:val="24"/>
          <w:szCs w:val="24"/>
        </w:rPr>
        <w:t xml:space="preserve">Edit your video.  </w:t>
      </w:r>
    </w:p>
    <w:p w14:paraId="4684370C" w14:textId="77777777" w:rsidR="00042883" w:rsidRPr="00F83F27" w:rsidRDefault="00042883" w:rsidP="00042883">
      <w:pPr>
        <w:pStyle w:val="ListParagraph"/>
        <w:numPr>
          <w:ilvl w:val="1"/>
          <w:numId w:val="3"/>
        </w:numPr>
        <w:shd w:val="clear" w:color="auto" w:fill="FFFFFF"/>
        <w:spacing w:before="60" w:after="60" w:line="240" w:lineRule="auto"/>
        <w:textAlignment w:val="baseline"/>
        <w:rPr>
          <w:rFonts w:ascii="Helvetica" w:eastAsia="Times New Roman" w:hAnsi="Helvetica" w:cs="Helvetica"/>
          <w:color w:val="212121"/>
          <w:sz w:val="24"/>
          <w:szCs w:val="24"/>
        </w:rPr>
      </w:pPr>
      <w:r w:rsidRPr="00F83F27">
        <w:rPr>
          <w:rFonts w:ascii="Helvetica" w:eastAsia="Times New Roman" w:hAnsi="Helvetica" w:cs="Helvetica"/>
          <w:color w:val="212121"/>
          <w:sz w:val="24"/>
          <w:szCs w:val="24"/>
        </w:rPr>
        <w:t>Select an app that will allow you to edit video and sound.  See below for a list of app suggestions.</w:t>
      </w:r>
    </w:p>
    <w:p w14:paraId="59409EA6" w14:textId="77777777" w:rsidR="00D54AED" w:rsidRPr="00F83F27" w:rsidRDefault="00D54AED" w:rsidP="00D54AED">
      <w:pPr>
        <w:pStyle w:val="ListParagraph"/>
        <w:numPr>
          <w:ilvl w:val="1"/>
          <w:numId w:val="3"/>
        </w:numPr>
        <w:shd w:val="clear" w:color="auto" w:fill="FFFFFF"/>
        <w:spacing w:before="60" w:after="60" w:line="240" w:lineRule="auto"/>
        <w:textAlignment w:val="baseline"/>
        <w:rPr>
          <w:rFonts w:ascii="Helvetica" w:eastAsia="Times New Roman" w:hAnsi="Helvetica" w:cs="Helvetica"/>
          <w:color w:val="212121"/>
          <w:sz w:val="24"/>
          <w:szCs w:val="24"/>
        </w:rPr>
      </w:pPr>
      <w:r w:rsidRPr="00F83F27">
        <w:rPr>
          <w:rFonts w:ascii="Helvetica" w:eastAsia="Times New Roman" w:hAnsi="Helvetica" w:cs="Helvetica"/>
          <w:color w:val="212121"/>
          <w:sz w:val="24"/>
          <w:szCs w:val="24"/>
        </w:rPr>
        <w:t xml:space="preserve">Cut out anything irrelevant or bloopers.  Your final video should be your best work.  </w:t>
      </w:r>
    </w:p>
    <w:p w14:paraId="1F133799" w14:textId="77777777" w:rsidR="00D54AED" w:rsidRPr="00F83F27" w:rsidRDefault="00D54AED" w:rsidP="00D54AED">
      <w:pPr>
        <w:pStyle w:val="ListParagraph"/>
        <w:numPr>
          <w:ilvl w:val="1"/>
          <w:numId w:val="3"/>
        </w:numPr>
        <w:shd w:val="clear" w:color="auto" w:fill="FFFFFF"/>
        <w:spacing w:before="60" w:after="60" w:line="240" w:lineRule="auto"/>
        <w:textAlignment w:val="baseline"/>
        <w:rPr>
          <w:rFonts w:ascii="Helvetica" w:eastAsia="Times New Roman" w:hAnsi="Helvetica" w:cs="Helvetica"/>
          <w:color w:val="212121"/>
          <w:sz w:val="24"/>
          <w:szCs w:val="24"/>
        </w:rPr>
      </w:pPr>
      <w:r w:rsidRPr="00F83F27">
        <w:rPr>
          <w:rFonts w:ascii="Helvetica" w:eastAsia="Times New Roman" w:hAnsi="Helvetica" w:cs="Helvetica"/>
          <w:color w:val="212121"/>
          <w:sz w:val="24"/>
          <w:szCs w:val="24"/>
        </w:rPr>
        <w:t>Make sure that everyone in the video is easily heard.  Edit in voice-overs</w:t>
      </w:r>
      <w:r w:rsidR="00042883" w:rsidRPr="00F83F27">
        <w:rPr>
          <w:rFonts w:ascii="Helvetica" w:eastAsia="Times New Roman" w:hAnsi="Helvetica" w:cs="Helvetica"/>
          <w:color w:val="212121"/>
          <w:sz w:val="24"/>
          <w:szCs w:val="24"/>
        </w:rPr>
        <w:t xml:space="preserve"> if there is too much background noise or someone cannot be understood.</w:t>
      </w:r>
    </w:p>
    <w:p w14:paraId="3F48B4A2" w14:textId="77777777" w:rsidR="00F83F27" w:rsidRDefault="00F83F27" w:rsidP="00042883">
      <w:pPr>
        <w:pStyle w:val="ListParagraph"/>
        <w:shd w:val="clear" w:color="auto" w:fill="FFFFFF"/>
        <w:spacing w:before="60" w:after="60" w:line="240" w:lineRule="auto"/>
        <w:ind w:left="1440"/>
        <w:textAlignment w:val="baseline"/>
        <w:rPr>
          <w:rFonts w:ascii="Helvetica" w:eastAsia="Times New Roman" w:hAnsi="Helvetica" w:cs="Helvetica"/>
          <w:color w:val="212121"/>
          <w:sz w:val="24"/>
          <w:szCs w:val="24"/>
        </w:rPr>
      </w:pPr>
      <w:r w:rsidRPr="00961547">
        <w:rPr>
          <w:rFonts w:ascii="Helvetica" w:eastAsia="Times New Roman" w:hAnsi="Helvetica" w:cs="Helvetica"/>
          <w:b/>
          <w:color w:val="212121"/>
          <w:sz w:val="24"/>
          <w:szCs w:val="24"/>
        </w:rPr>
        <w:t>Free Apps:</w:t>
      </w:r>
      <w:r w:rsidRPr="00F83F27">
        <w:rPr>
          <w:rFonts w:ascii="Helvetica" w:eastAsia="Times New Roman" w:hAnsi="Helvetica" w:cs="Helvetica"/>
          <w:color w:val="212121"/>
          <w:sz w:val="24"/>
          <w:szCs w:val="24"/>
        </w:rPr>
        <w:t xml:space="preserve"> </w:t>
      </w:r>
      <w:proofErr w:type="spellStart"/>
      <w:r w:rsidRPr="00F83F27">
        <w:rPr>
          <w:rFonts w:ascii="Helvetica" w:eastAsia="Times New Roman" w:hAnsi="Helvetica" w:cs="Helvetica"/>
          <w:color w:val="212121"/>
          <w:sz w:val="24"/>
          <w:szCs w:val="24"/>
        </w:rPr>
        <w:t>ViraVideo</w:t>
      </w:r>
      <w:proofErr w:type="spellEnd"/>
      <w:r w:rsidRPr="00F83F27">
        <w:rPr>
          <w:rFonts w:ascii="Helvetica" w:eastAsia="Times New Roman" w:hAnsi="Helvetica" w:cs="Helvetica"/>
          <w:color w:val="212121"/>
          <w:sz w:val="24"/>
          <w:szCs w:val="24"/>
        </w:rPr>
        <w:t xml:space="preserve">, </w:t>
      </w:r>
      <w:proofErr w:type="spellStart"/>
      <w:r w:rsidRPr="00F83F27">
        <w:rPr>
          <w:rFonts w:ascii="Helvetica" w:eastAsia="Times New Roman" w:hAnsi="Helvetica" w:cs="Helvetica"/>
          <w:color w:val="212121"/>
          <w:sz w:val="24"/>
          <w:szCs w:val="24"/>
        </w:rPr>
        <w:t>VideoEditor</w:t>
      </w:r>
      <w:proofErr w:type="spellEnd"/>
      <w:r w:rsidRPr="00F83F27">
        <w:rPr>
          <w:rFonts w:ascii="Helvetica" w:eastAsia="Times New Roman" w:hAnsi="Helvetica" w:cs="Helvetica"/>
          <w:color w:val="212121"/>
          <w:sz w:val="24"/>
          <w:szCs w:val="24"/>
        </w:rPr>
        <w:t xml:space="preserve">, </w:t>
      </w:r>
      <w:proofErr w:type="spellStart"/>
      <w:r w:rsidRPr="00F83F27">
        <w:rPr>
          <w:rFonts w:ascii="Helvetica" w:eastAsia="Times New Roman" w:hAnsi="Helvetica" w:cs="Helvetica"/>
          <w:color w:val="212121"/>
          <w:sz w:val="24"/>
          <w:szCs w:val="24"/>
        </w:rPr>
        <w:t>VideoShop</w:t>
      </w:r>
      <w:proofErr w:type="spellEnd"/>
      <w:r w:rsidRPr="00F83F27">
        <w:rPr>
          <w:rFonts w:ascii="Helvetica" w:eastAsia="Times New Roman" w:hAnsi="Helvetica" w:cs="Helvetica"/>
          <w:color w:val="212121"/>
          <w:sz w:val="24"/>
          <w:szCs w:val="24"/>
        </w:rPr>
        <w:t xml:space="preserve">, iMovie, </w:t>
      </w:r>
      <w:proofErr w:type="spellStart"/>
      <w:r w:rsidRPr="00F83F27">
        <w:rPr>
          <w:rFonts w:ascii="Helvetica" w:eastAsia="Times New Roman" w:hAnsi="Helvetica" w:cs="Helvetica"/>
          <w:color w:val="212121"/>
          <w:sz w:val="24"/>
          <w:szCs w:val="24"/>
        </w:rPr>
        <w:t>FilmoraGo</w:t>
      </w:r>
      <w:proofErr w:type="spellEnd"/>
      <w:r w:rsidRPr="00F83F27">
        <w:rPr>
          <w:rFonts w:ascii="Helvetica" w:eastAsia="Times New Roman" w:hAnsi="Helvetica" w:cs="Helvetica"/>
          <w:color w:val="212121"/>
          <w:sz w:val="24"/>
          <w:szCs w:val="24"/>
        </w:rPr>
        <w:t xml:space="preserve"> (and many, many more!)</w:t>
      </w:r>
    </w:p>
    <w:p w14:paraId="634692B3" w14:textId="77777777" w:rsidR="00F83F27" w:rsidRPr="00D54AED" w:rsidRDefault="00F83F27" w:rsidP="00042883">
      <w:pPr>
        <w:pStyle w:val="ListParagraph"/>
        <w:shd w:val="clear" w:color="auto" w:fill="FFFFFF"/>
        <w:spacing w:before="60" w:after="60" w:line="240" w:lineRule="auto"/>
        <w:ind w:left="1440"/>
        <w:textAlignment w:val="baseline"/>
        <w:rPr>
          <w:rFonts w:ascii="Helvetica" w:eastAsia="Times New Roman" w:hAnsi="Helvetica" w:cs="Helvetica"/>
          <w:color w:val="212121"/>
          <w:sz w:val="36"/>
          <w:szCs w:val="36"/>
        </w:rPr>
      </w:pPr>
    </w:p>
    <w:p w14:paraId="2576D3CA" w14:textId="280DC3C3" w:rsidR="00D54AED" w:rsidRPr="00F83F27" w:rsidRDefault="00D54AED" w:rsidP="00042883">
      <w:pPr>
        <w:pStyle w:val="ListParagraph"/>
        <w:numPr>
          <w:ilvl w:val="0"/>
          <w:numId w:val="3"/>
        </w:numPr>
        <w:shd w:val="clear" w:color="auto" w:fill="FFFFFF"/>
        <w:spacing w:before="60" w:after="60" w:line="240" w:lineRule="auto"/>
        <w:textAlignment w:val="baseline"/>
        <w:rPr>
          <w:rFonts w:ascii="Helvetica" w:eastAsia="Times New Roman" w:hAnsi="Helvetica" w:cs="Helvetica"/>
          <w:b/>
          <w:color w:val="212121"/>
          <w:sz w:val="24"/>
          <w:szCs w:val="24"/>
        </w:rPr>
      </w:pPr>
      <w:r w:rsidRPr="00F83F27">
        <w:rPr>
          <w:rFonts w:ascii="Helvetica" w:eastAsia="Times New Roman" w:hAnsi="Helvetica" w:cs="Helvetica"/>
          <w:b/>
          <w:color w:val="212121"/>
          <w:sz w:val="24"/>
          <w:szCs w:val="24"/>
        </w:rPr>
        <w:t>Upload you video to YouTube</w:t>
      </w:r>
      <w:r w:rsidR="00961547">
        <w:rPr>
          <w:rFonts w:ascii="Helvetica" w:eastAsia="Times New Roman" w:hAnsi="Helvetica" w:cs="Helvetica"/>
          <w:b/>
          <w:color w:val="212121"/>
          <w:sz w:val="24"/>
          <w:szCs w:val="24"/>
        </w:rPr>
        <w:t xml:space="preserve"> (you will likely need to do this from home)</w:t>
      </w:r>
    </w:p>
    <w:p w14:paraId="5AA7C266"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Sign into your YouTube account.</w:t>
      </w:r>
    </w:p>
    <w:p w14:paraId="70D9B0F9"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Click on </w:t>
      </w:r>
      <w:r w:rsidRPr="00D54AED">
        <w:rPr>
          <w:rFonts w:ascii="Helvetica" w:eastAsia="Times New Roman" w:hAnsi="Helvetica" w:cs="Helvetica"/>
          <w:b/>
          <w:bCs/>
          <w:color w:val="212121"/>
          <w:sz w:val="20"/>
          <w:szCs w:val="20"/>
        </w:rPr>
        <w:t>Upload</w:t>
      </w:r>
      <w:r w:rsidRPr="00D54AED">
        <w:rPr>
          <w:rFonts w:ascii="Helvetica" w:eastAsia="Times New Roman" w:hAnsi="Helvetica" w:cs="Helvetica"/>
          <w:color w:val="212121"/>
          <w:sz w:val="20"/>
          <w:szCs w:val="20"/>
        </w:rPr>
        <w:t> at the top of the page.</w:t>
      </w:r>
    </w:p>
    <w:p w14:paraId="6A672C34"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Before you start uploading the video you can chose the </w:t>
      </w:r>
      <w:hyperlink r:id="rId5" w:tgtFrame="_blank" w:history="1">
        <w:r w:rsidRPr="00D54AED">
          <w:rPr>
            <w:rFonts w:ascii="Helvetica" w:eastAsia="Times New Roman" w:hAnsi="Helvetica" w:cs="Helvetica"/>
            <w:color w:val="7759AE"/>
            <w:sz w:val="20"/>
            <w:szCs w:val="20"/>
          </w:rPr>
          <w:t>video privacy settings</w:t>
        </w:r>
      </w:hyperlink>
      <w:r w:rsidRPr="00D54AED">
        <w:rPr>
          <w:rFonts w:ascii="Helvetica" w:eastAsia="Times New Roman" w:hAnsi="Helvetica" w:cs="Helvetica"/>
          <w:color w:val="212121"/>
          <w:sz w:val="20"/>
          <w:szCs w:val="20"/>
        </w:rPr>
        <w:t>.</w:t>
      </w:r>
    </w:p>
    <w:p w14:paraId="1317A886"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Select the video you'd like to upload from your computer. You can also create a video slideshow or import a video from Google Photos.</w:t>
      </w:r>
    </w:p>
    <w:p w14:paraId="0DA8EA29"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As the video is uploading you can edit both the basic information and the advanced settings of the video, and decide if you want to notify subscribers (if you uncheck this option no communication will be shared with your subscribers). Partners will also be able to adjust their </w:t>
      </w:r>
      <w:hyperlink r:id="rId6" w:tgtFrame="_blank" w:history="1">
        <w:r w:rsidRPr="00D54AED">
          <w:rPr>
            <w:rFonts w:ascii="Helvetica" w:eastAsia="Times New Roman" w:hAnsi="Helvetica" w:cs="Helvetica"/>
            <w:color w:val="7759AE"/>
            <w:sz w:val="20"/>
            <w:szCs w:val="20"/>
          </w:rPr>
          <w:t>Monetization settings</w:t>
        </w:r>
      </w:hyperlink>
      <w:r w:rsidRPr="00D54AED">
        <w:rPr>
          <w:rFonts w:ascii="Helvetica" w:eastAsia="Times New Roman" w:hAnsi="Helvetica" w:cs="Helvetica"/>
          <w:color w:val="212121"/>
          <w:sz w:val="20"/>
          <w:szCs w:val="20"/>
        </w:rPr>
        <w:t>.</w:t>
      </w:r>
    </w:p>
    <w:p w14:paraId="242BD354"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Click </w:t>
      </w:r>
      <w:r w:rsidRPr="00D54AED">
        <w:rPr>
          <w:rFonts w:ascii="Helvetica" w:eastAsia="Times New Roman" w:hAnsi="Helvetica" w:cs="Helvetica"/>
          <w:b/>
          <w:bCs/>
          <w:color w:val="212121"/>
          <w:sz w:val="20"/>
          <w:szCs w:val="20"/>
        </w:rPr>
        <w:t>Publish</w:t>
      </w:r>
      <w:r w:rsidRPr="00D54AED">
        <w:rPr>
          <w:rFonts w:ascii="Helvetica" w:eastAsia="Times New Roman" w:hAnsi="Helvetica" w:cs="Helvetica"/>
          <w:color w:val="212121"/>
          <w:sz w:val="20"/>
          <w:szCs w:val="20"/>
        </w:rPr>
        <w:t> to finish uploading a public video to YouTube. If you set the video privacy setting to Private or Unlisted, just click </w:t>
      </w:r>
      <w:r w:rsidRPr="00D54AED">
        <w:rPr>
          <w:rFonts w:ascii="Helvetica" w:eastAsia="Times New Roman" w:hAnsi="Helvetica" w:cs="Helvetica"/>
          <w:b/>
          <w:bCs/>
          <w:color w:val="212121"/>
          <w:sz w:val="20"/>
          <w:szCs w:val="20"/>
        </w:rPr>
        <w:t>Done</w:t>
      </w:r>
      <w:r w:rsidRPr="00D54AED">
        <w:rPr>
          <w:rFonts w:ascii="Helvetica" w:eastAsia="Times New Roman" w:hAnsi="Helvetica" w:cs="Helvetica"/>
          <w:color w:val="212121"/>
          <w:sz w:val="20"/>
          <w:szCs w:val="20"/>
        </w:rPr>
        <w:t> to finish the upload or click </w:t>
      </w:r>
      <w:r w:rsidRPr="00D54AED">
        <w:rPr>
          <w:rFonts w:ascii="Helvetica" w:eastAsia="Times New Roman" w:hAnsi="Helvetica" w:cs="Helvetica"/>
          <w:b/>
          <w:bCs/>
          <w:color w:val="212121"/>
          <w:sz w:val="20"/>
          <w:szCs w:val="20"/>
        </w:rPr>
        <w:t>Share</w:t>
      </w:r>
      <w:r w:rsidRPr="00D54AED">
        <w:rPr>
          <w:rFonts w:ascii="Helvetica" w:eastAsia="Times New Roman" w:hAnsi="Helvetica" w:cs="Helvetica"/>
          <w:color w:val="212121"/>
          <w:sz w:val="20"/>
          <w:szCs w:val="20"/>
        </w:rPr>
        <w:t> to privately share your video.</w:t>
      </w:r>
    </w:p>
    <w:p w14:paraId="40570C57" w14:textId="77777777" w:rsidR="00D54AED" w:rsidRPr="00D54AED" w:rsidRDefault="00D54AED" w:rsidP="00D54AED">
      <w:pPr>
        <w:numPr>
          <w:ilvl w:val="0"/>
          <w:numId w:val="2"/>
        </w:numPr>
        <w:shd w:val="clear" w:color="auto" w:fill="FFFFFF"/>
        <w:spacing w:before="60" w:after="60" w:line="240" w:lineRule="auto"/>
        <w:ind w:left="300"/>
        <w:textAlignment w:val="baseline"/>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If you haven’t clicked </w:t>
      </w:r>
      <w:r w:rsidRPr="00D54AED">
        <w:rPr>
          <w:rFonts w:ascii="Helvetica" w:eastAsia="Times New Roman" w:hAnsi="Helvetica" w:cs="Helvetica"/>
          <w:b/>
          <w:bCs/>
          <w:color w:val="212121"/>
          <w:sz w:val="20"/>
          <w:szCs w:val="20"/>
        </w:rPr>
        <w:t>Publish</w:t>
      </w:r>
      <w:r w:rsidRPr="00D54AED">
        <w:rPr>
          <w:rFonts w:ascii="Helvetica" w:eastAsia="Times New Roman" w:hAnsi="Helvetica" w:cs="Helvetica"/>
          <w:color w:val="212121"/>
          <w:sz w:val="20"/>
          <w:szCs w:val="20"/>
        </w:rPr>
        <w:t>, your video won’t be viewable by other people. You can always publish your video at a later time in your Video Manager.</w:t>
      </w:r>
    </w:p>
    <w:p w14:paraId="668142BD" w14:textId="77777777" w:rsidR="00042883" w:rsidRDefault="00D54AED" w:rsidP="00F83F27">
      <w:pPr>
        <w:shd w:val="clear" w:color="auto" w:fill="FFFFFF"/>
        <w:spacing w:before="60" w:after="180" w:line="240" w:lineRule="auto"/>
        <w:rPr>
          <w:rFonts w:ascii="Helvetica" w:eastAsia="Times New Roman" w:hAnsi="Helvetica" w:cs="Helvetica"/>
          <w:color w:val="212121"/>
          <w:sz w:val="20"/>
          <w:szCs w:val="20"/>
        </w:rPr>
      </w:pPr>
      <w:r w:rsidRPr="00D54AED">
        <w:rPr>
          <w:rFonts w:ascii="Helvetica" w:eastAsia="Times New Roman" w:hAnsi="Helvetica" w:cs="Helvetica"/>
          <w:color w:val="212121"/>
          <w:sz w:val="20"/>
          <w:szCs w:val="20"/>
        </w:rPr>
        <w:t>Once the upload is completed we will send you an email to notify you that your video is done uploading and processing. You can then forward that email to friends or family for easy sharing. If you prefer not to receive notification, you can opt out by visiting your </w:t>
      </w:r>
      <w:hyperlink r:id="rId7" w:tgtFrame="_blank" w:history="1">
        <w:r w:rsidRPr="00D54AED">
          <w:rPr>
            <w:rFonts w:ascii="Helvetica" w:eastAsia="Times New Roman" w:hAnsi="Helvetica" w:cs="Helvetica"/>
            <w:color w:val="7759AE"/>
            <w:sz w:val="20"/>
            <w:szCs w:val="20"/>
          </w:rPr>
          <w:t>email settings</w:t>
        </w:r>
      </w:hyperlink>
      <w:r w:rsidR="00F83F27" w:rsidRPr="00F83F27">
        <w:rPr>
          <w:rFonts w:ascii="Helvetica" w:eastAsia="Times New Roman" w:hAnsi="Helvetica" w:cs="Helvetica"/>
          <w:color w:val="212121"/>
          <w:sz w:val="20"/>
          <w:szCs w:val="20"/>
        </w:rPr>
        <w:t>.</w:t>
      </w:r>
    </w:p>
    <w:p w14:paraId="07EA4466" w14:textId="77777777" w:rsidR="00F83F27" w:rsidRPr="00F83F27" w:rsidRDefault="00F83F27" w:rsidP="00F83F27">
      <w:pPr>
        <w:pStyle w:val="ListParagraph"/>
        <w:numPr>
          <w:ilvl w:val="0"/>
          <w:numId w:val="3"/>
        </w:numPr>
        <w:shd w:val="clear" w:color="auto" w:fill="FFFFFF"/>
        <w:spacing w:before="60" w:after="180" w:line="240" w:lineRule="auto"/>
        <w:rPr>
          <w:rFonts w:ascii="Helvetica" w:eastAsia="Times New Roman" w:hAnsi="Helvetica" w:cs="Helvetica"/>
          <w:b/>
          <w:color w:val="212121"/>
          <w:sz w:val="24"/>
          <w:szCs w:val="24"/>
        </w:rPr>
      </w:pPr>
      <w:r w:rsidRPr="00F83F27">
        <w:rPr>
          <w:rFonts w:ascii="Helvetica" w:eastAsia="Times New Roman" w:hAnsi="Helvetica" w:cs="Helvetica"/>
          <w:b/>
          <w:color w:val="212121"/>
          <w:sz w:val="24"/>
          <w:szCs w:val="24"/>
        </w:rPr>
        <w:t xml:space="preserve">Choose </w:t>
      </w:r>
      <w:r w:rsidRPr="00E9406C">
        <w:rPr>
          <w:rFonts w:ascii="Helvetica" w:eastAsia="Times New Roman" w:hAnsi="Helvetica" w:cs="Helvetica"/>
          <w:b/>
          <w:color w:val="212121"/>
          <w:sz w:val="24"/>
          <w:szCs w:val="24"/>
          <w:highlight w:val="yellow"/>
        </w:rPr>
        <w:t>“Unlisted”</w:t>
      </w:r>
      <w:r w:rsidRPr="00F83F27">
        <w:rPr>
          <w:rFonts w:ascii="Helvetica" w:eastAsia="Times New Roman" w:hAnsi="Helvetica" w:cs="Helvetica"/>
          <w:b/>
          <w:color w:val="212121"/>
          <w:sz w:val="24"/>
          <w:szCs w:val="24"/>
        </w:rPr>
        <w:t xml:space="preserve"> or “Public” setting when posting to YouTube</w:t>
      </w:r>
    </w:p>
    <w:p w14:paraId="414EBA92" w14:textId="77777777" w:rsidR="00D54AED" w:rsidRPr="00D54AED" w:rsidRDefault="00D54AED" w:rsidP="00D54AED">
      <w:pPr>
        <w:numPr>
          <w:ilvl w:val="0"/>
          <w:numId w:val="1"/>
        </w:numPr>
        <w:shd w:val="clear" w:color="auto" w:fill="FFFFFF"/>
        <w:spacing w:before="60" w:after="60" w:line="240" w:lineRule="auto"/>
        <w:ind w:left="0"/>
        <w:textAlignment w:val="baseline"/>
        <w:rPr>
          <w:rFonts w:ascii="Helvetica" w:eastAsia="Times New Roman" w:hAnsi="Helvetica" w:cs="Helvetica"/>
          <w:color w:val="212121"/>
          <w:sz w:val="20"/>
          <w:szCs w:val="20"/>
        </w:rPr>
      </w:pPr>
      <w:r w:rsidRPr="00D54AED">
        <w:rPr>
          <w:rFonts w:ascii="Helvetica" w:eastAsia="Times New Roman" w:hAnsi="Helvetica" w:cs="Helvetica"/>
          <w:b/>
          <w:bCs/>
          <w:color w:val="212121"/>
          <w:sz w:val="20"/>
          <w:szCs w:val="20"/>
        </w:rPr>
        <w:t>Public</w:t>
      </w:r>
      <w:r w:rsidRPr="00D54AED">
        <w:rPr>
          <w:rFonts w:ascii="Helvetica" w:eastAsia="Times New Roman" w:hAnsi="Helvetica" w:cs="Helvetica"/>
          <w:color w:val="212121"/>
          <w:sz w:val="20"/>
          <w:szCs w:val="20"/>
        </w:rPr>
        <w:t> videos and playlists can be seen by and shared with anyone.</w:t>
      </w:r>
    </w:p>
    <w:p w14:paraId="045851C1" w14:textId="0932286E" w:rsidR="00D54AED" w:rsidRPr="00D54AED" w:rsidRDefault="00D54AED" w:rsidP="00D54AED">
      <w:pPr>
        <w:numPr>
          <w:ilvl w:val="0"/>
          <w:numId w:val="1"/>
        </w:numPr>
        <w:shd w:val="clear" w:color="auto" w:fill="FFFFFF"/>
        <w:spacing w:before="60" w:after="60" w:line="240" w:lineRule="auto"/>
        <w:ind w:left="0"/>
        <w:textAlignment w:val="baseline"/>
        <w:rPr>
          <w:rFonts w:ascii="Helvetica" w:eastAsia="Times New Roman" w:hAnsi="Helvetica" w:cs="Helvetica"/>
          <w:color w:val="212121"/>
          <w:sz w:val="20"/>
          <w:szCs w:val="20"/>
        </w:rPr>
      </w:pPr>
      <w:r w:rsidRPr="00D54AED">
        <w:rPr>
          <w:rFonts w:ascii="Helvetica" w:eastAsia="Times New Roman" w:hAnsi="Helvetica" w:cs="Helvetica"/>
          <w:b/>
          <w:bCs/>
          <w:color w:val="212121"/>
          <w:sz w:val="20"/>
          <w:szCs w:val="20"/>
        </w:rPr>
        <w:t>Private </w:t>
      </w:r>
      <w:r w:rsidRPr="00D54AED">
        <w:rPr>
          <w:rFonts w:ascii="Helvetica" w:eastAsia="Times New Roman" w:hAnsi="Helvetica" w:cs="Helvetica"/>
          <w:color w:val="212121"/>
          <w:sz w:val="20"/>
          <w:szCs w:val="20"/>
        </w:rPr>
        <w:t>videos and playlists can only be seen by you and the users you choose.</w:t>
      </w:r>
      <w:r w:rsidR="00E9406C">
        <w:rPr>
          <w:rFonts w:ascii="Helvetica" w:eastAsia="Times New Roman" w:hAnsi="Helvetica" w:cs="Helvetica"/>
          <w:color w:val="212121"/>
          <w:sz w:val="20"/>
          <w:szCs w:val="20"/>
        </w:rPr>
        <w:t xml:space="preserve"> Do NOT Choose this option! </w:t>
      </w:r>
      <w:bookmarkStart w:id="0" w:name="_GoBack"/>
      <w:bookmarkEnd w:id="0"/>
    </w:p>
    <w:p w14:paraId="4B44FD01" w14:textId="77777777" w:rsidR="00D54AED" w:rsidRPr="00D54AED" w:rsidRDefault="00D54AED" w:rsidP="00D54AED">
      <w:pPr>
        <w:numPr>
          <w:ilvl w:val="0"/>
          <w:numId w:val="1"/>
        </w:numPr>
        <w:shd w:val="clear" w:color="auto" w:fill="FFFFFF"/>
        <w:spacing w:before="60" w:after="60" w:line="240" w:lineRule="auto"/>
        <w:ind w:left="0"/>
        <w:textAlignment w:val="baseline"/>
        <w:rPr>
          <w:rFonts w:ascii="Helvetica" w:eastAsia="Times New Roman" w:hAnsi="Helvetica" w:cs="Helvetica"/>
          <w:color w:val="212121"/>
          <w:sz w:val="20"/>
          <w:szCs w:val="20"/>
        </w:rPr>
      </w:pPr>
      <w:r w:rsidRPr="00D54AED">
        <w:rPr>
          <w:rFonts w:ascii="Helvetica" w:eastAsia="Times New Roman" w:hAnsi="Helvetica" w:cs="Helvetica"/>
          <w:b/>
          <w:bCs/>
          <w:color w:val="212121"/>
          <w:sz w:val="20"/>
          <w:szCs w:val="20"/>
        </w:rPr>
        <w:t>Unlisted</w:t>
      </w:r>
      <w:r w:rsidRPr="00D54AED">
        <w:rPr>
          <w:rFonts w:ascii="Helvetica" w:eastAsia="Times New Roman" w:hAnsi="Helvetica" w:cs="Helvetica"/>
          <w:color w:val="212121"/>
          <w:sz w:val="20"/>
          <w:szCs w:val="20"/>
        </w:rPr>
        <w:t> videos and playlists can be seen and shared by anyone with the link.</w:t>
      </w:r>
    </w:p>
    <w:p w14:paraId="30AAE96E" w14:textId="77777777" w:rsidR="00F83F27" w:rsidRPr="00F83F27" w:rsidRDefault="00F83F27" w:rsidP="00F83F27">
      <w:pPr>
        <w:pStyle w:val="ListParagraph"/>
        <w:rPr>
          <w:b/>
          <w:sz w:val="24"/>
          <w:szCs w:val="24"/>
        </w:rPr>
      </w:pPr>
    </w:p>
    <w:p w14:paraId="27C9E12D" w14:textId="77777777" w:rsidR="00B05ABE" w:rsidRDefault="00B05ABE" w:rsidP="00B05ABE">
      <w:pPr>
        <w:pStyle w:val="ListParagraph"/>
        <w:numPr>
          <w:ilvl w:val="0"/>
          <w:numId w:val="3"/>
        </w:numPr>
        <w:shd w:val="clear" w:color="auto" w:fill="FFFFFF"/>
        <w:spacing w:before="60" w:after="60" w:line="240" w:lineRule="auto"/>
        <w:textAlignment w:val="baseline"/>
        <w:rPr>
          <w:rFonts w:ascii="Helvetica" w:eastAsia="Times New Roman" w:hAnsi="Helvetica" w:cs="Helvetica"/>
          <w:b/>
          <w:color w:val="212121"/>
          <w:sz w:val="24"/>
          <w:szCs w:val="24"/>
        </w:rPr>
      </w:pPr>
      <w:r w:rsidRPr="00B05ABE">
        <w:rPr>
          <w:rFonts w:ascii="Helvetica" w:eastAsia="Times New Roman" w:hAnsi="Helvetica" w:cs="Helvetica"/>
          <w:b/>
          <w:color w:val="212121"/>
          <w:sz w:val="24"/>
          <w:szCs w:val="24"/>
        </w:rPr>
        <w:t>Copy the YouTube video link for your vid</w:t>
      </w:r>
      <w:r>
        <w:rPr>
          <w:rFonts w:ascii="Helvetica" w:eastAsia="Times New Roman" w:hAnsi="Helvetica" w:cs="Helvetica"/>
          <w:b/>
          <w:color w:val="212121"/>
          <w:sz w:val="24"/>
          <w:szCs w:val="24"/>
        </w:rPr>
        <w:t xml:space="preserve">eo and email to </w:t>
      </w:r>
      <w:hyperlink r:id="rId8" w:history="1">
        <w:r w:rsidRPr="004F3499">
          <w:rPr>
            <w:rStyle w:val="Hyperlink"/>
            <w:rFonts w:ascii="Helvetica" w:eastAsia="Times New Roman" w:hAnsi="Helvetica" w:cs="Helvetica"/>
            <w:b/>
            <w:sz w:val="24"/>
            <w:szCs w:val="24"/>
          </w:rPr>
          <w:t>TTaylor@muhs.com</w:t>
        </w:r>
      </w:hyperlink>
    </w:p>
    <w:p w14:paraId="06D04861" w14:textId="77777777" w:rsidR="00B05ABE" w:rsidRDefault="00B05ABE" w:rsidP="00B05ABE">
      <w:pPr>
        <w:pStyle w:val="ListParagraph"/>
        <w:shd w:val="clear" w:color="auto" w:fill="FFFFFF"/>
        <w:spacing w:before="60" w:after="60" w:line="240" w:lineRule="auto"/>
        <w:textAlignment w:val="baseline"/>
        <w:rPr>
          <w:rFonts w:ascii="Helvetica" w:eastAsia="Times New Roman" w:hAnsi="Helvetica" w:cs="Helvetica"/>
          <w:b/>
          <w:color w:val="212121"/>
          <w:sz w:val="24"/>
          <w:szCs w:val="24"/>
        </w:rPr>
      </w:pPr>
    </w:p>
    <w:p w14:paraId="7F755A38" w14:textId="77777777" w:rsidR="00B05ABE" w:rsidRPr="00B05ABE" w:rsidRDefault="00B05ABE" w:rsidP="00B05ABE">
      <w:pPr>
        <w:pStyle w:val="ListParagraph"/>
        <w:numPr>
          <w:ilvl w:val="0"/>
          <w:numId w:val="3"/>
        </w:numPr>
        <w:shd w:val="clear" w:color="auto" w:fill="FFFFFF"/>
        <w:spacing w:before="60" w:after="60" w:line="240" w:lineRule="auto"/>
        <w:textAlignment w:val="baseline"/>
        <w:rPr>
          <w:rFonts w:ascii="Helvetica" w:eastAsia="Times New Roman" w:hAnsi="Helvetica" w:cs="Helvetica"/>
          <w:b/>
          <w:color w:val="212121"/>
          <w:sz w:val="24"/>
          <w:szCs w:val="24"/>
        </w:rPr>
      </w:pPr>
      <w:r>
        <w:rPr>
          <w:rFonts w:ascii="Helvetica" w:eastAsia="Times New Roman" w:hAnsi="Helvetica" w:cs="Helvetica"/>
          <w:b/>
          <w:color w:val="212121"/>
          <w:sz w:val="24"/>
          <w:szCs w:val="24"/>
        </w:rPr>
        <w:t xml:space="preserve">Turn in the final drafts of your scripts together as a group with only YOUR OWN objectives highlighted.  </w:t>
      </w:r>
    </w:p>
    <w:sectPr w:rsidR="00B05ABE" w:rsidRPr="00B0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0E"/>
    <w:multiLevelType w:val="multilevel"/>
    <w:tmpl w:val="CA5E1C3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417D1D9D"/>
    <w:multiLevelType w:val="hybridMultilevel"/>
    <w:tmpl w:val="40D6C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B3588"/>
    <w:multiLevelType w:val="multilevel"/>
    <w:tmpl w:val="D3C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ED"/>
    <w:rsid w:val="00042883"/>
    <w:rsid w:val="00211DDF"/>
    <w:rsid w:val="00227D30"/>
    <w:rsid w:val="006F3A95"/>
    <w:rsid w:val="00961547"/>
    <w:rsid w:val="00B05ABE"/>
    <w:rsid w:val="00C635EF"/>
    <w:rsid w:val="00D54AED"/>
    <w:rsid w:val="00E07310"/>
    <w:rsid w:val="00E9406C"/>
    <w:rsid w:val="00F8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8E1B"/>
  <w15:chartTrackingRefBased/>
  <w15:docId w15:val="{8D93762E-241F-4581-A411-BB4F0544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30"/>
    <w:pPr>
      <w:ind w:left="720"/>
      <w:contextualSpacing/>
    </w:pPr>
  </w:style>
  <w:style w:type="character" w:styleId="Hyperlink">
    <w:name w:val="Hyperlink"/>
    <w:basedOn w:val="DefaultParagraphFont"/>
    <w:uiPriority w:val="99"/>
    <w:unhideWhenUsed/>
    <w:rsid w:val="00B05ABE"/>
    <w:rPr>
      <w:color w:val="0563C1" w:themeColor="hyperlink"/>
      <w:u w:val="single"/>
    </w:rPr>
  </w:style>
  <w:style w:type="paragraph" w:styleId="BalloonText">
    <w:name w:val="Balloon Text"/>
    <w:basedOn w:val="Normal"/>
    <w:link w:val="BalloonTextChar"/>
    <w:uiPriority w:val="99"/>
    <w:semiHidden/>
    <w:unhideWhenUsed/>
    <w:rsid w:val="0096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550">
      <w:bodyDiv w:val="1"/>
      <w:marLeft w:val="0"/>
      <w:marRight w:val="0"/>
      <w:marTop w:val="0"/>
      <w:marBottom w:val="0"/>
      <w:divBdr>
        <w:top w:val="none" w:sz="0" w:space="0" w:color="auto"/>
        <w:left w:val="none" w:sz="0" w:space="0" w:color="auto"/>
        <w:bottom w:val="none" w:sz="0" w:space="0" w:color="auto"/>
        <w:right w:val="none" w:sz="0" w:space="0" w:color="auto"/>
      </w:divBdr>
    </w:div>
    <w:div w:id="1297445867">
      <w:bodyDiv w:val="1"/>
      <w:marLeft w:val="0"/>
      <w:marRight w:val="0"/>
      <w:marTop w:val="0"/>
      <w:marBottom w:val="0"/>
      <w:divBdr>
        <w:top w:val="none" w:sz="0" w:space="0" w:color="auto"/>
        <w:left w:val="none" w:sz="0" w:space="0" w:color="auto"/>
        <w:bottom w:val="none" w:sz="0" w:space="0" w:color="auto"/>
        <w:right w:val="none" w:sz="0" w:space="0" w:color="auto"/>
      </w:divBdr>
      <w:divsChild>
        <w:div w:id="410586582">
          <w:marLeft w:val="0"/>
          <w:marRight w:val="0"/>
          <w:marTop w:val="6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ylor@muhs.com" TargetMode="External"/><Relationship Id="rId3" Type="http://schemas.openxmlformats.org/officeDocument/2006/relationships/settings" Target="settings.xml"/><Relationship Id="rId7" Type="http://schemas.openxmlformats.org/officeDocument/2006/relationships/hyperlink" Target="http://youtube.com/account_not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youtube/answer/3369747" TargetMode="External"/><Relationship Id="rId5" Type="http://schemas.openxmlformats.org/officeDocument/2006/relationships/hyperlink" Target="https://support.google.com/youtube/answer/1571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Trecia</dc:creator>
  <cp:keywords/>
  <dc:description/>
  <cp:lastModifiedBy>Taylor, Trecia</cp:lastModifiedBy>
  <cp:revision>2</cp:revision>
  <cp:lastPrinted>2017-04-03T19:02:00Z</cp:lastPrinted>
  <dcterms:created xsi:type="dcterms:W3CDTF">2018-02-16T16:21:00Z</dcterms:created>
  <dcterms:modified xsi:type="dcterms:W3CDTF">2018-02-16T16:21:00Z</dcterms:modified>
</cp:coreProperties>
</file>