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0C" w:rsidRPr="002C4F3B" w:rsidRDefault="00E21536" w:rsidP="0004700C">
      <w:pPr>
        <w:pStyle w:val="Heading1"/>
        <w:rPr>
          <w:sz w:val="22"/>
          <w:szCs w:val="22"/>
        </w:rPr>
      </w:pPr>
      <w:r>
        <w:rPr>
          <w:sz w:val="22"/>
          <w:szCs w:val="22"/>
        </w:rPr>
        <w:t xml:space="preserve">Let’s Review!    </w:t>
      </w:r>
      <w:bookmarkStart w:id="0" w:name="_GoBack"/>
      <w:bookmarkEnd w:id="0"/>
      <w:r w:rsidR="0004700C">
        <w:rPr>
          <w:sz w:val="22"/>
          <w:szCs w:val="22"/>
        </w:rPr>
        <w:t>Maestra Taylor’s</w:t>
      </w:r>
      <w:r w:rsidR="0004700C">
        <w:rPr>
          <w:sz w:val="22"/>
          <w:szCs w:val="22"/>
        </w:rPr>
        <w:t xml:space="preserve"> expectations of students in</w:t>
      </w:r>
      <w:r w:rsidR="0004700C" w:rsidRPr="002C4F3B">
        <w:rPr>
          <w:sz w:val="22"/>
          <w:szCs w:val="22"/>
        </w:rPr>
        <w:t xml:space="preserve"> </w:t>
      </w:r>
      <w:r w:rsidR="0004700C">
        <w:rPr>
          <w:sz w:val="22"/>
          <w:szCs w:val="22"/>
        </w:rPr>
        <w:t>Spanish</w:t>
      </w:r>
      <w:r w:rsidR="0004700C" w:rsidRPr="002C4F3B">
        <w:rPr>
          <w:sz w:val="22"/>
          <w:szCs w:val="22"/>
        </w:rPr>
        <w:t xml:space="preserve"> class:</w:t>
      </w:r>
    </w:p>
    <w:p w:rsidR="0004700C" w:rsidRDefault="0004700C" w:rsidP="0004700C">
      <w:pPr>
        <w:pStyle w:val="ListBullet"/>
        <w:rPr>
          <w:sz w:val="22"/>
          <w:szCs w:val="22"/>
        </w:rPr>
      </w:pPr>
      <w:r>
        <w:rPr>
          <w:sz w:val="22"/>
          <w:szCs w:val="22"/>
        </w:rPr>
        <w:t>Be PRESENT</w:t>
      </w:r>
      <w:r>
        <w:rPr>
          <w:sz w:val="22"/>
          <w:szCs w:val="22"/>
        </w:rPr>
        <w:t xml:space="preserve"> (physically and mentally)</w:t>
      </w:r>
      <w:r>
        <w:rPr>
          <w:sz w:val="22"/>
          <w:szCs w:val="22"/>
        </w:rPr>
        <w:t xml:space="preserve"> in class and be ON TIME</w:t>
      </w:r>
    </w:p>
    <w:p w:rsidR="0004700C" w:rsidRDefault="0004700C" w:rsidP="0004700C">
      <w:pPr>
        <w:pStyle w:val="ListBullet"/>
        <w:rPr>
          <w:sz w:val="22"/>
          <w:szCs w:val="22"/>
        </w:rPr>
      </w:pPr>
      <w:r>
        <w:rPr>
          <w:sz w:val="22"/>
          <w:szCs w:val="22"/>
        </w:rPr>
        <w:t>ASK FOR HELP when you need it</w:t>
      </w:r>
    </w:p>
    <w:p w:rsidR="0004700C" w:rsidRPr="002C4F3B" w:rsidRDefault="0004700C" w:rsidP="0004700C">
      <w:pPr>
        <w:pStyle w:val="ListBullet"/>
        <w:rPr>
          <w:sz w:val="22"/>
          <w:szCs w:val="22"/>
        </w:rPr>
      </w:pPr>
      <w:r w:rsidRPr="002C4F3B">
        <w:rPr>
          <w:sz w:val="22"/>
          <w:szCs w:val="22"/>
        </w:rPr>
        <w:t>Practice</w:t>
      </w:r>
      <w:r>
        <w:rPr>
          <w:sz w:val="22"/>
          <w:szCs w:val="22"/>
        </w:rPr>
        <w:t>, practice, practice! (10-15 minutes per night is all it takes!)</w:t>
      </w:r>
    </w:p>
    <w:p w:rsidR="0004700C" w:rsidRPr="002C4F3B" w:rsidRDefault="0004700C" w:rsidP="0004700C">
      <w:pPr>
        <w:pStyle w:val="ListBullet"/>
        <w:rPr>
          <w:sz w:val="22"/>
          <w:szCs w:val="22"/>
        </w:rPr>
      </w:pPr>
      <w:r>
        <w:rPr>
          <w:sz w:val="22"/>
          <w:szCs w:val="22"/>
        </w:rPr>
        <w:t>Come to cl</w:t>
      </w:r>
      <w:r>
        <w:rPr>
          <w:sz w:val="22"/>
          <w:szCs w:val="22"/>
        </w:rPr>
        <w:t>ass prepared (with materials,</w:t>
      </w:r>
      <w:r>
        <w:rPr>
          <w:sz w:val="22"/>
          <w:szCs w:val="22"/>
        </w:rPr>
        <w:t xml:space="preserve"> homework</w:t>
      </w:r>
      <w:r>
        <w:rPr>
          <w:sz w:val="22"/>
          <w:szCs w:val="22"/>
        </w:rPr>
        <w:t xml:space="preserve"> and log-in information!</w:t>
      </w:r>
      <w:r>
        <w:rPr>
          <w:sz w:val="22"/>
          <w:szCs w:val="22"/>
        </w:rPr>
        <w:t>)</w:t>
      </w:r>
    </w:p>
    <w:p w:rsidR="0004700C" w:rsidRPr="002C4F3B" w:rsidRDefault="0004700C" w:rsidP="0004700C">
      <w:pPr>
        <w:pStyle w:val="ListBullet"/>
        <w:rPr>
          <w:sz w:val="22"/>
          <w:szCs w:val="22"/>
        </w:rPr>
      </w:pPr>
      <w:r w:rsidRPr="00A4282B">
        <w:rPr>
          <w:sz w:val="22"/>
          <w:szCs w:val="22"/>
          <w:u w:val="single"/>
        </w:rPr>
        <w:t>Actively</w:t>
      </w:r>
      <w:r w:rsidRPr="002C4F3B">
        <w:rPr>
          <w:sz w:val="22"/>
          <w:szCs w:val="22"/>
        </w:rPr>
        <w:t xml:space="preserve"> participate in </w:t>
      </w:r>
      <w:r>
        <w:rPr>
          <w:sz w:val="22"/>
          <w:szCs w:val="22"/>
        </w:rPr>
        <w:t xml:space="preserve">all </w:t>
      </w:r>
      <w:r w:rsidRPr="002C4F3B">
        <w:rPr>
          <w:sz w:val="22"/>
          <w:szCs w:val="22"/>
        </w:rPr>
        <w:t>class exercises</w:t>
      </w:r>
      <w:r>
        <w:rPr>
          <w:sz w:val="22"/>
          <w:szCs w:val="22"/>
        </w:rPr>
        <w:t xml:space="preserve"> no matter how difficult they may seem</w:t>
      </w:r>
    </w:p>
    <w:p w:rsidR="0004700C" w:rsidRDefault="0004700C" w:rsidP="0004700C">
      <w:pPr>
        <w:pStyle w:val="ListBullet"/>
        <w:rPr>
          <w:sz w:val="22"/>
          <w:szCs w:val="22"/>
        </w:rPr>
      </w:pPr>
      <w:r>
        <w:rPr>
          <w:sz w:val="22"/>
          <w:szCs w:val="22"/>
        </w:rPr>
        <w:t>Try your BEST!</w:t>
      </w:r>
      <w:r w:rsidRPr="0004700C">
        <w:rPr>
          <w:sz w:val="22"/>
          <w:szCs w:val="22"/>
        </w:rPr>
        <w:t xml:space="preserve"> </w:t>
      </w:r>
      <w:r>
        <w:rPr>
          <w:sz w:val="22"/>
          <w:szCs w:val="22"/>
        </w:rPr>
        <w:t>Don’t be afraid to m</w:t>
      </w:r>
      <w:r>
        <w:rPr>
          <w:sz w:val="22"/>
          <w:szCs w:val="22"/>
        </w:rPr>
        <w:t>ake mistakes and LEARN from them!</w:t>
      </w:r>
    </w:p>
    <w:p w:rsidR="0004700C" w:rsidRPr="0004700C" w:rsidRDefault="0004700C" w:rsidP="0004700C">
      <w:pPr>
        <w:pStyle w:val="ListBullet"/>
      </w:pPr>
      <w:r w:rsidRPr="0004700C">
        <w:t>Treat yourself and others with dignity and RESPECT!</w:t>
      </w:r>
      <w:r w:rsidRPr="0004700C">
        <w:t xml:space="preserve"> </w:t>
      </w:r>
      <w:r>
        <w:t xml:space="preserve"> Also b</w:t>
      </w:r>
      <w:r>
        <w:t>e respectful of our community and our classroom.</w:t>
      </w:r>
    </w:p>
    <w:p w:rsidR="0004700C" w:rsidRPr="0004700C" w:rsidRDefault="0004700C" w:rsidP="0004700C">
      <w:pPr>
        <w:pStyle w:val="ListBullet"/>
        <w:numPr>
          <w:ilvl w:val="0"/>
          <w:numId w:val="0"/>
        </w:numPr>
        <w:ind w:left="115"/>
        <w:rPr>
          <w:rFonts w:asciiTheme="majorHAnsi" w:hAnsiTheme="majorHAnsi" w:cstheme="majorHAnsi"/>
          <w:b/>
          <w:sz w:val="22"/>
          <w:szCs w:val="22"/>
        </w:rPr>
      </w:pPr>
      <w:r w:rsidRPr="0004700C">
        <w:rPr>
          <w:rFonts w:asciiTheme="majorHAnsi" w:hAnsiTheme="majorHAnsi" w:cstheme="majorHAnsi"/>
          <w:b/>
          <w:sz w:val="22"/>
          <w:szCs w:val="22"/>
        </w:rPr>
        <w:t>Classroom Rules:</w:t>
      </w:r>
    </w:p>
    <w:p w:rsidR="0004700C" w:rsidRDefault="0004700C" w:rsidP="0004700C">
      <w:pPr>
        <w:pStyle w:val="ListBullet"/>
      </w:pPr>
      <w:r>
        <w:t xml:space="preserve">NO food, drinks (water is ok) or gum allowed in my classroom unless pre-approved by teacher for curricular relevance! </w:t>
      </w:r>
    </w:p>
    <w:p w:rsidR="0004700C" w:rsidRDefault="0004700C" w:rsidP="0004700C">
      <w:pPr>
        <w:pStyle w:val="ListBullet"/>
      </w:pPr>
      <w:r>
        <w:t xml:space="preserve">NO cell phones allowed to be visible during class unless teacher requests use for educational purposes.  </w:t>
      </w:r>
      <w:r w:rsidR="005F5253">
        <w:t>Phones and devices that become distractions will be held by the teacher until the end of class.  Consequences apply.</w:t>
      </w:r>
      <w:r>
        <w:t xml:space="preserve">   </w:t>
      </w:r>
    </w:p>
    <w:p w:rsidR="0004700C" w:rsidRDefault="0004700C" w:rsidP="0004700C">
      <w:pPr>
        <w:pStyle w:val="ListBullet"/>
      </w:pPr>
      <w:r>
        <w:t xml:space="preserve">Personal grooming is prohibited during class. This can be disruptive, and odors can cause </w:t>
      </w:r>
      <w:r w:rsidR="005F5253">
        <w:t>allergic.</w:t>
      </w:r>
    </w:p>
    <w:p w:rsidR="0004700C" w:rsidRDefault="0004700C" w:rsidP="0004700C">
      <w:pPr>
        <w:pStyle w:val="ListBullet"/>
      </w:pPr>
      <w:r w:rsidRPr="002C4F3B">
        <w:t xml:space="preserve">Tardies:  </w:t>
      </w:r>
      <w:r>
        <w:t>S</w:t>
      </w:r>
      <w:r w:rsidRPr="002C4F3B">
        <w:t>tudents</w:t>
      </w:r>
      <w:r>
        <w:t xml:space="preserve"> arriving to class after the bell</w:t>
      </w:r>
      <w:r w:rsidRPr="002C4F3B">
        <w:t xml:space="preserve"> should have a pass from attendance or a </w:t>
      </w:r>
      <w:r w:rsidRPr="00865205">
        <w:t>signed note</w:t>
      </w:r>
      <w:r w:rsidRPr="002C4F3B">
        <w:t xml:space="preserve"> from another teacher or school staff member that explains their late arrival.  (Late arrivals from previous classes should be kept to a minimum.)  Students without a pass will </w:t>
      </w:r>
      <w:r w:rsidR="005F5253">
        <w:t>need to report to the cafeteria for Tardy Sweep</w:t>
      </w:r>
      <w:r>
        <w:t>.</w:t>
      </w:r>
    </w:p>
    <w:p w:rsidR="0004700C" w:rsidRPr="005F5253" w:rsidRDefault="0004700C" w:rsidP="005F5253">
      <w:pPr>
        <w:pStyle w:val="ListBullet"/>
        <w:numPr>
          <w:ilvl w:val="0"/>
          <w:numId w:val="0"/>
        </w:numPr>
        <w:ind w:left="115"/>
        <w:rPr>
          <w:rFonts w:asciiTheme="majorHAnsi" w:hAnsiTheme="majorHAnsi" w:cstheme="majorHAnsi"/>
          <w:b/>
          <w:sz w:val="22"/>
          <w:szCs w:val="22"/>
        </w:rPr>
      </w:pPr>
      <w:r w:rsidRPr="005F5253">
        <w:rPr>
          <w:rFonts w:asciiTheme="majorHAnsi" w:hAnsiTheme="majorHAnsi" w:cstheme="majorHAnsi"/>
          <w:b/>
          <w:sz w:val="22"/>
          <w:szCs w:val="22"/>
        </w:rPr>
        <w:t xml:space="preserve">Consequences for violation of rules and policies: </w:t>
      </w:r>
    </w:p>
    <w:p w:rsidR="005F5253" w:rsidRPr="005F5253" w:rsidRDefault="005F5253" w:rsidP="005F5253">
      <w:pPr>
        <w:pStyle w:val="ListBullet"/>
        <w:rPr>
          <w:b/>
        </w:rPr>
      </w:pPr>
      <w:r>
        <w:t>1st offense: T</w:t>
      </w:r>
      <w:r w:rsidR="0004700C" w:rsidRPr="00FD01AF">
        <w:t xml:space="preserve">eacher </w:t>
      </w:r>
      <w:r>
        <w:t xml:space="preserve">issues in-class </w:t>
      </w:r>
      <w:r w:rsidR="0004700C" w:rsidRPr="00FD01AF">
        <w:t>warning</w:t>
      </w:r>
      <w:r w:rsidR="0004700C">
        <w:t xml:space="preserve"> slip</w:t>
      </w:r>
      <w:r>
        <w:t>. Student signs and brings to teacher after class to discuss the incident.</w:t>
      </w:r>
      <w:r w:rsidRPr="005F5253">
        <w:t xml:space="preserve"> </w:t>
      </w:r>
    </w:p>
    <w:p w:rsidR="005F5253" w:rsidRPr="00C70C03" w:rsidRDefault="005F5253" w:rsidP="005F5253">
      <w:pPr>
        <w:pStyle w:val="ListBullet"/>
        <w:numPr>
          <w:ilvl w:val="1"/>
          <w:numId w:val="2"/>
        </w:numPr>
        <w:rPr>
          <w:b/>
        </w:rPr>
      </w:pPr>
      <w:r>
        <w:t>Students who are disruptive or disrespectful may be asked to reflect outside or in ALC</w:t>
      </w:r>
    </w:p>
    <w:p w:rsidR="0004700C" w:rsidRPr="00FD01AF" w:rsidRDefault="005F5253" w:rsidP="005F5253">
      <w:pPr>
        <w:pStyle w:val="ListBullet"/>
      </w:pPr>
      <w:r>
        <w:t>2nd offense: T</w:t>
      </w:r>
      <w:r w:rsidR="0004700C" w:rsidRPr="00FD01AF">
        <w:t>eacher</w:t>
      </w:r>
      <w:r>
        <w:t xml:space="preserve"> issues second offense</w:t>
      </w:r>
      <w:r w:rsidR="0004700C" w:rsidRPr="00FD01AF">
        <w:t xml:space="preserve"> warning</w:t>
      </w:r>
      <w:r w:rsidR="0004700C">
        <w:t xml:space="preserve"> slip</w:t>
      </w:r>
      <w:r w:rsidR="0004700C" w:rsidRPr="00FD01AF">
        <w:t xml:space="preserve"> and parent </w:t>
      </w:r>
      <w:r>
        <w:t>receives a phone call from the teacher.</w:t>
      </w:r>
    </w:p>
    <w:p w:rsidR="0004700C" w:rsidRPr="00FD01AF" w:rsidRDefault="0004700C" w:rsidP="0004700C">
      <w:pPr>
        <w:pStyle w:val="ListBullet"/>
      </w:pPr>
      <w:r w:rsidRPr="00FD01AF">
        <w:t xml:space="preserve">3rd offense: </w:t>
      </w:r>
      <w:r w:rsidR="005F5253">
        <w:t>Teacher assigns</w:t>
      </w:r>
      <w:r w:rsidRPr="00FD01AF">
        <w:t xml:space="preserve"> lunch detention</w:t>
      </w:r>
    </w:p>
    <w:p w:rsidR="0004700C" w:rsidRPr="005F5253" w:rsidRDefault="0004700C" w:rsidP="005F5253">
      <w:pPr>
        <w:pStyle w:val="ListBullet"/>
        <w:rPr>
          <w:b/>
        </w:rPr>
      </w:pPr>
      <w:r w:rsidRPr="00FD01AF">
        <w:t>4th offense and beyond:  office referral</w:t>
      </w:r>
      <w:r w:rsidRPr="00F56E29">
        <w:rPr>
          <w:b/>
        </w:rPr>
        <w:t xml:space="preserve"> </w:t>
      </w:r>
    </w:p>
    <w:p w:rsidR="007C5321" w:rsidRDefault="0004700C" w:rsidP="0004700C">
      <w:pPr>
        <w:pStyle w:val="Heading1"/>
        <w:ind w:left="0"/>
        <w:rPr>
          <w:sz w:val="22"/>
          <w:szCs w:val="22"/>
        </w:rPr>
      </w:pPr>
      <w:r>
        <w:rPr>
          <w:sz w:val="22"/>
          <w:szCs w:val="22"/>
        </w:rPr>
        <w:t>POLICIES</w:t>
      </w:r>
      <w:r w:rsidRPr="002666DD">
        <w:rPr>
          <w:sz w:val="22"/>
          <w:szCs w:val="22"/>
        </w:rPr>
        <w:t xml:space="preserve"> </w:t>
      </w:r>
    </w:p>
    <w:p w:rsidR="0004700C" w:rsidRPr="002C4F3B" w:rsidRDefault="0004700C" w:rsidP="0004700C">
      <w:pPr>
        <w:pStyle w:val="Heading1"/>
        <w:ind w:left="0"/>
        <w:rPr>
          <w:sz w:val="22"/>
          <w:szCs w:val="22"/>
        </w:rPr>
      </w:pPr>
      <w:r>
        <w:rPr>
          <w:sz w:val="22"/>
          <w:szCs w:val="22"/>
        </w:rPr>
        <w:t>Assignments and Assessments:</w:t>
      </w:r>
    </w:p>
    <w:p w:rsidR="0004700C" w:rsidRDefault="0004700C" w:rsidP="0004700C">
      <w:pPr>
        <w:rPr>
          <w:sz w:val="22"/>
          <w:szCs w:val="22"/>
        </w:rPr>
      </w:pPr>
      <w:r w:rsidRPr="002C4F3B">
        <w:rPr>
          <w:sz w:val="22"/>
          <w:szCs w:val="22"/>
        </w:rPr>
        <w:t>Homework is due</w:t>
      </w:r>
      <w:r>
        <w:rPr>
          <w:sz w:val="22"/>
          <w:szCs w:val="22"/>
        </w:rPr>
        <w:t xml:space="preserve"> </w:t>
      </w:r>
      <w:r w:rsidRPr="005F5253">
        <w:rPr>
          <w:b/>
          <w:sz w:val="22"/>
          <w:szCs w:val="22"/>
        </w:rPr>
        <w:t>for full credit</w:t>
      </w:r>
      <w:r w:rsidRPr="002C4F3B">
        <w:rPr>
          <w:sz w:val="22"/>
          <w:szCs w:val="22"/>
        </w:rPr>
        <w:t xml:space="preserve"> at the beginning of class.</w:t>
      </w:r>
      <w:r>
        <w:rPr>
          <w:sz w:val="22"/>
          <w:szCs w:val="22"/>
        </w:rPr>
        <w:t xml:space="preserve">  </w:t>
      </w:r>
      <w:r w:rsidRPr="002C4F3B">
        <w:rPr>
          <w:sz w:val="22"/>
          <w:szCs w:val="22"/>
        </w:rPr>
        <w:t xml:space="preserve">Expect homework </w:t>
      </w:r>
      <w:r>
        <w:rPr>
          <w:sz w:val="22"/>
          <w:szCs w:val="22"/>
        </w:rPr>
        <w:t>four</w:t>
      </w:r>
      <w:r w:rsidRPr="002C4F3B">
        <w:rPr>
          <w:sz w:val="22"/>
          <w:szCs w:val="22"/>
        </w:rPr>
        <w:t xml:space="preserve"> nights a week</w:t>
      </w:r>
      <w:r>
        <w:rPr>
          <w:sz w:val="22"/>
          <w:szCs w:val="22"/>
        </w:rPr>
        <w:t>, but vocabulary should be practiced nightly.</w:t>
      </w:r>
      <w:r w:rsidRPr="002C4F3B">
        <w:rPr>
          <w:sz w:val="22"/>
          <w:szCs w:val="22"/>
        </w:rPr>
        <w:t xml:space="preserve">  </w:t>
      </w:r>
      <w:r>
        <w:rPr>
          <w:sz w:val="22"/>
          <w:szCs w:val="22"/>
        </w:rPr>
        <w:t>You should spend at least 10 minutes a day at home connecting with the material that is covered in class.  T</w:t>
      </w:r>
      <w:r w:rsidRPr="002C4F3B">
        <w:rPr>
          <w:sz w:val="22"/>
          <w:szCs w:val="22"/>
        </w:rPr>
        <w:t xml:space="preserve">urn your work in </w:t>
      </w:r>
      <w:r w:rsidRPr="00FC3BF6">
        <w:rPr>
          <w:b/>
          <w:sz w:val="22"/>
          <w:szCs w:val="22"/>
        </w:rPr>
        <w:t>on time</w:t>
      </w:r>
      <w:r w:rsidRPr="002C4F3B">
        <w:rPr>
          <w:sz w:val="22"/>
          <w:szCs w:val="22"/>
        </w:rPr>
        <w:t xml:space="preserve">!  </w:t>
      </w:r>
      <w:r w:rsidR="007C5321">
        <w:rPr>
          <w:sz w:val="22"/>
          <w:szCs w:val="22"/>
        </w:rPr>
        <w:t>These assignments are meant to help you understand the material.  Copying work does not benefit your learning, so do it yourself and ask the teacher for help if you need it!</w:t>
      </w:r>
    </w:p>
    <w:p w:rsidR="0004700C" w:rsidRPr="002C4F3B" w:rsidRDefault="0004700C" w:rsidP="0004700C">
      <w:pPr>
        <w:rPr>
          <w:sz w:val="22"/>
          <w:szCs w:val="22"/>
        </w:rPr>
      </w:pPr>
      <w:r>
        <w:rPr>
          <w:sz w:val="22"/>
          <w:szCs w:val="22"/>
        </w:rPr>
        <w:t xml:space="preserve">Late work is worth roughly 75% credit for the first week after it is due.  Anything turned in after this period can only receive a maximum of 50%.  </w:t>
      </w:r>
      <w:r w:rsidRPr="002C4F3B">
        <w:rPr>
          <w:sz w:val="22"/>
          <w:szCs w:val="22"/>
        </w:rPr>
        <w:t>Late work will not be accepted after we have tested on the material</w:t>
      </w:r>
      <w:r>
        <w:rPr>
          <w:sz w:val="22"/>
          <w:szCs w:val="22"/>
        </w:rPr>
        <w:t xml:space="preserve"> or completed a unit</w:t>
      </w:r>
      <w:r w:rsidRPr="002C4F3B">
        <w:rPr>
          <w:sz w:val="22"/>
          <w:szCs w:val="22"/>
        </w:rPr>
        <w:t>.</w:t>
      </w:r>
    </w:p>
    <w:p w:rsidR="0004700C" w:rsidRDefault="0004700C" w:rsidP="0004700C">
      <w:pPr>
        <w:rPr>
          <w:sz w:val="22"/>
          <w:szCs w:val="22"/>
        </w:rPr>
      </w:pPr>
      <w:r>
        <w:rPr>
          <w:sz w:val="22"/>
          <w:szCs w:val="22"/>
        </w:rPr>
        <w:t>It is the student’s responsibility to obtain and make up missed work in class.  The daily agenda and assignments are posted on my website and board each day.  Worksheets may be available on ConnectED or in class.  If your absence is excused, y</w:t>
      </w:r>
      <w:r w:rsidRPr="002C4F3B">
        <w:rPr>
          <w:sz w:val="22"/>
          <w:szCs w:val="22"/>
        </w:rPr>
        <w:t>ou will have as many days as you are absent to make up missed work</w:t>
      </w:r>
      <w:r>
        <w:rPr>
          <w:sz w:val="22"/>
          <w:szCs w:val="22"/>
        </w:rPr>
        <w:t xml:space="preserve"> for full credit</w:t>
      </w:r>
      <w:r w:rsidRPr="002C4F3B">
        <w:rPr>
          <w:sz w:val="22"/>
          <w:szCs w:val="22"/>
        </w:rPr>
        <w:t xml:space="preserve">.  </w:t>
      </w:r>
      <w:r>
        <w:rPr>
          <w:sz w:val="22"/>
          <w:szCs w:val="22"/>
        </w:rPr>
        <w:t xml:space="preserve">After that, the </w:t>
      </w:r>
      <w:r>
        <w:rPr>
          <w:sz w:val="22"/>
          <w:szCs w:val="22"/>
        </w:rPr>
        <w:lastRenderedPageBreak/>
        <w:t>assignment is considered late and you will not receive full credit.  Please write the date of your absence on your paper and have Maestra verify and sign it before turning it in.</w:t>
      </w:r>
    </w:p>
    <w:p w:rsidR="0004700C" w:rsidRPr="002C4F3B" w:rsidRDefault="0004700C" w:rsidP="0004700C">
      <w:pPr>
        <w:rPr>
          <w:sz w:val="22"/>
          <w:szCs w:val="22"/>
        </w:rPr>
      </w:pPr>
      <w:r w:rsidRPr="002C4F3B">
        <w:rPr>
          <w:b/>
          <w:bCs/>
          <w:sz w:val="22"/>
          <w:szCs w:val="22"/>
        </w:rPr>
        <w:t>Cheating:</w:t>
      </w:r>
      <w:r w:rsidRPr="002C4F3B">
        <w:rPr>
          <w:sz w:val="22"/>
          <w:szCs w:val="22"/>
        </w:rPr>
        <w:t xml:space="preserve">  The grade of zero will be given to anyone who is caught cheating or has the same answers on an individual assignment.  Zeros will also be given for using a translating program.  Do not rely on others or your cell phone to do your thinking for you.  Apply yourself! You can do this!</w:t>
      </w:r>
    </w:p>
    <w:p w:rsidR="0004700C" w:rsidRDefault="0004700C" w:rsidP="0004700C">
      <w:pPr>
        <w:rPr>
          <w:sz w:val="22"/>
          <w:szCs w:val="22"/>
        </w:rPr>
      </w:pPr>
      <w:r w:rsidRPr="008C089C">
        <w:rPr>
          <w:b/>
          <w:sz w:val="22"/>
          <w:szCs w:val="22"/>
        </w:rPr>
        <w:t>Behavior</w:t>
      </w:r>
      <w:r>
        <w:rPr>
          <w:b/>
          <w:sz w:val="22"/>
          <w:szCs w:val="22"/>
        </w:rPr>
        <w:t>, etc</w:t>
      </w:r>
      <w:r w:rsidRPr="008C089C">
        <w:rPr>
          <w:b/>
          <w:sz w:val="22"/>
          <w:szCs w:val="22"/>
        </w:rPr>
        <w:t>:</w:t>
      </w:r>
      <w:r>
        <w:rPr>
          <w:sz w:val="22"/>
          <w:szCs w:val="22"/>
        </w:rPr>
        <w:t xml:space="preserve">  The most important thing to me is that ALL of my students feel comfortable and respected in my classroom while we explore new territory together.  Disrespect of any form will not be tolerated.  Students will follow all guidelines and procedures listed in the MUHS Student Handbook. </w:t>
      </w:r>
    </w:p>
    <w:p w:rsidR="0004700C" w:rsidRPr="00261755" w:rsidRDefault="0004700C" w:rsidP="0004700C">
      <w:pPr>
        <w:pStyle w:val="Heading1"/>
        <w:rPr>
          <w:b w:val="0"/>
          <w:sz w:val="22"/>
          <w:szCs w:val="22"/>
        </w:rPr>
      </w:pPr>
      <w:r>
        <w:rPr>
          <w:sz w:val="22"/>
          <w:szCs w:val="22"/>
        </w:rPr>
        <w:t>Course</w:t>
      </w:r>
      <w:r w:rsidRPr="002C4F3B">
        <w:rPr>
          <w:sz w:val="22"/>
          <w:szCs w:val="22"/>
        </w:rPr>
        <w:t xml:space="preserve">work: </w:t>
      </w:r>
      <w:r>
        <w:rPr>
          <w:sz w:val="22"/>
          <w:szCs w:val="22"/>
        </w:rPr>
        <w:t xml:space="preserve"> </w:t>
      </w:r>
    </w:p>
    <w:p w:rsidR="0004700C" w:rsidRDefault="0004700C" w:rsidP="0004700C">
      <w:pPr>
        <w:rPr>
          <w:sz w:val="22"/>
          <w:szCs w:val="22"/>
        </w:rPr>
      </w:pPr>
      <w:r>
        <w:rPr>
          <w:sz w:val="22"/>
          <w:szCs w:val="22"/>
        </w:rPr>
        <w:t>Students with IEP and 504 plans will be contacted by the teacher individually about coursework adjustments.</w:t>
      </w:r>
    </w:p>
    <w:p w:rsidR="0004700C" w:rsidRPr="002C4F3B" w:rsidRDefault="0004700C" w:rsidP="0004700C">
      <w:pPr>
        <w:rPr>
          <w:sz w:val="22"/>
          <w:szCs w:val="22"/>
        </w:rPr>
      </w:pPr>
      <w:r>
        <w:rPr>
          <w:sz w:val="22"/>
          <w:szCs w:val="22"/>
        </w:rPr>
        <w:t xml:space="preserve">Heritage Spanish Speakers (those who speak Spanish at home) will be expected to complete modified assignments as deemed appropriate by the teacher.  Assignments named “Grupo Azul” apply only to this group, which have been individually contacted by the teacher.  </w:t>
      </w:r>
      <w:r w:rsidRPr="00F56E29">
        <w:rPr>
          <w:b/>
          <w:sz w:val="22"/>
          <w:szCs w:val="22"/>
        </w:rPr>
        <w:t>Note:</w:t>
      </w:r>
      <w:r>
        <w:rPr>
          <w:sz w:val="22"/>
          <w:szCs w:val="22"/>
        </w:rPr>
        <w:t xml:space="preserve"> this is not EXTRA </w:t>
      </w:r>
      <w:proofErr w:type="gramStart"/>
      <w:r>
        <w:rPr>
          <w:sz w:val="22"/>
          <w:szCs w:val="22"/>
        </w:rPr>
        <w:t>work,</w:t>
      </w:r>
      <w:proofErr w:type="gramEnd"/>
      <w:r>
        <w:rPr>
          <w:sz w:val="22"/>
          <w:szCs w:val="22"/>
        </w:rPr>
        <w:t xml:space="preserve"> it is DIFFERENT work than those who will be learning Spanish for the first time will be doing.  Heritage Speakers are expected to pursue growth and mastery of basic language skills, just like an English speaker would in an English class.   </w:t>
      </w:r>
    </w:p>
    <w:p w:rsidR="0004700C" w:rsidRDefault="0004700C" w:rsidP="0004700C">
      <w:pPr>
        <w:rPr>
          <w:sz w:val="22"/>
          <w:szCs w:val="22"/>
        </w:rPr>
      </w:pPr>
      <w:r w:rsidRPr="002C4F3B">
        <w:rPr>
          <w:b/>
          <w:sz w:val="22"/>
          <w:szCs w:val="22"/>
        </w:rPr>
        <w:t>Grades:</w:t>
      </w:r>
      <w:r w:rsidRPr="002C4F3B">
        <w:rPr>
          <w:sz w:val="22"/>
          <w:szCs w:val="22"/>
        </w:rPr>
        <w:t xml:space="preserve">  Individual grades will be posted in Family Link </w:t>
      </w:r>
      <w:r>
        <w:rPr>
          <w:sz w:val="22"/>
          <w:szCs w:val="22"/>
        </w:rPr>
        <w:t>at least once a week</w:t>
      </w:r>
      <w:r w:rsidRPr="002C4F3B">
        <w:rPr>
          <w:sz w:val="22"/>
          <w:szCs w:val="22"/>
        </w:rPr>
        <w:t xml:space="preserve">.  A score of zero reflects an </w:t>
      </w:r>
      <w:r>
        <w:rPr>
          <w:sz w:val="22"/>
          <w:szCs w:val="22"/>
        </w:rPr>
        <w:t>assignment that has not been turned in for credit.  These</w:t>
      </w:r>
      <w:r w:rsidRPr="002C4F3B">
        <w:rPr>
          <w:sz w:val="22"/>
          <w:szCs w:val="22"/>
        </w:rPr>
        <w:t xml:space="preserve"> will affect t</w:t>
      </w:r>
      <w:r>
        <w:rPr>
          <w:sz w:val="22"/>
          <w:szCs w:val="22"/>
        </w:rPr>
        <w:t>he overall grade in the class but a</w:t>
      </w:r>
      <w:r w:rsidRPr="002C4F3B">
        <w:rPr>
          <w:sz w:val="22"/>
          <w:szCs w:val="22"/>
        </w:rPr>
        <w:t>n assignment with no score does not affect the over-all score in the class.</w:t>
      </w:r>
      <w:r>
        <w:rPr>
          <w:sz w:val="22"/>
          <w:szCs w:val="22"/>
        </w:rPr>
        <w:t xml:space="preserve">  Grades consist of an average of the following categories:</w:t>
      </w:r>
    </w:p>
    <w:p w:rsidR="0004700C" w:rsidRPr="00894509" w:rsidRDefault="0004700C" w:rsidP="0004700C">
      <w:pPr>
        <w:pStyle w:val="ListParagraph"/>
        <w:numPr>
          <w:ilvl w:val="0"/>
          <w:numId w:val="1"/>
        </w:numPr>
        <w:rPr>
          <w:b/>
          <w:bCs/>
          <w:sz w:val="22"/>
          <w:szCs w:val="22"/>
        </w:rPr>
      </w:pPr>
      <w:r w:rsidRPr="00894509">
        <w:rPr>
          <w:b/>
          <w:bCs/>
          <w:sz w:val="22"/>
          <w:szCs w:val="22"/>
        </w:rPr>
        <w:t>Classwork: Everything that is done within class time.  This includes:</w:t>
      </w:r>
    </w:p>
    <w:p w:rsidR="0004700C" w:rsidRDefault="0004700C" w:rsidP="0004700C">
      <w:pPr>
        <w:ind w:left="1440"/>
        <w:rPr>
          <w:sz w:val="22"/>
          <w:szCs w:val="22"/>
        </w:rPr>
      </w:pPr>
      <w:r w:rsidRPr="002C4F3B">
        <w:rPr>
          <w:b/>
          <w:bCs/>
          <w:sz w:val="22"/>
          <w:szCs w:val="22"/>
        </w:rPr>
        <w:t>Bellwork</w:t>
      </w:r>
      <w:r>
        <w:rPr>
          <w:b/>
          <w:bCs/>
          <w:sz w:val="22"/>
          <w:szCs w:val="22"/>
        </w:rPr>
        <w:t xml:space="preserve"> (approx. 25 points per week)</w:t>
      </w:r>
      <w:r w:rsidRPr="002C4F3B">
        <w:rPr>
          <w:sz w:val="22"/>
          <w:szCs w:val="22"/>
        </w:rPr>
        <w:t xml:space="preserve"> </w:t>
      </w:r>
      <w:r w:rsidR="007C5321">
        <w:rPr>
          <w:sz w:val="22"/>
          <w:szCs w:val="22"/>
        </w:rPr>
        <w:t xml:space="preserve">are review activities that should be completed upon entering class. </w:t>
      </w:r>
      <w:r w:rsidRPr="002C4F3B">
        <w:rPr>
          <w:sz w:val="22"/>
          <w:szCs w:val="22"/>
        </w:rPr>
        <w:t xml:space="preserve">There is </w:t>
      </w:r>
      <w:r w:rsidRPr="00894509">
        <w:rPr>
          <w:b/>
          <w:sz w:val="22"/>
          <w:szCs w:val="22"/>
        </w:rPr>
        <w:t>no make-up</w:t>
      </w:r>
      <w:r w:rsidRPr="002C4F3B">
        <w:rPr>
          <w:sz w:val="22"/>
          <w:szCs w:val="22"/>
        </w:rPr>
        <w:t xml:space="preserve"> bellwork for late students.  Excused absences will be exempt from bellwork</w:t>
      </w:r>
      <w:r>
        <w:rPr>
          <w:sz w:val="22"/>
          <w:szCs w:val="22"/>
        </w:rPr>
        <w:t xml:space="preserve"> for that day</w:t>
      </w:r>
      <w:r w:rsidRPr="002C4F3B">
        <w:rPr>
          <w:sz w:val="22"/>
          <w:szCs w:val="22"/>
        </w:rPr>
        <w:t>.</w:t>
      </w:r>
      <w:r>
        <w:rPr>
          <w:sz w:val="22"/>
          <w:szCs w:val="22"/>
        </w:rPr>
        <w:t xml:space="preserve">  Bellwork will be graded during weekly binder checks.</w:t>
      </w:r>
    </w:p>
    <w:p w:rsidR="0004700C" w:rsidRDefault="0004700C" w:rsidP="0004700C">
      <w:pPr>
        <w:ind w:left="1440"/>
        <w:rPr>
          <w:bCs/>
          <w:sz w:val="22"/>
          <w:szCs w:val="22"/>
        </w:rPr>
      </w:pPr>
      <w:r>
        <w:rPr>
          <w:b/>
          <w:bCs/>
          <w:sz w:val="22"/>
          <w:szCs w:val="22"/>
        </w:rPr>
        <w:t xml:space="preserve">Participation (25-50 points per week)- </w:t>
      </w:r>
      <w:r>
        <w:rPr>
          <w:bCs/>
          <w:sz w:val="22"/>
          <w:szCs w:val="22"/>
        </w:rPr>
        <w:t>Learning a language requires active participation and organization!  Students who fail to come to class prepared or participate in class activities will lose points.  Students will be active participants in evaluating their participation grade.</w:t>
      </w:r>
    </w:p>
    <w:p w:rsidR="0004700C" w:rsidRPr="004A7303" w:rsidRDefault="0004700C" w:rsidP="0004700C">
      <w:pPr>
        <w:ind w:left="1440"/>
        <w:rPr>
          <w:sz w:val="22"/>
          <w:szCs w:val="22"/>
        </w:rPr>
      </w:pPr>
      <w:r>
        <w:rPr>
          <w:b/>
          <w:bCs/>
          <w:sz w:val="22"/>
          <w:szCs w:val="22"/>
        </w:rPr>
        <w:t>Activities and Worksheets-</w:t>
      </w:r>
      <w:r>
        <w:rPr>
          <w:sz w:val="22"/>
          <w:szCs w:val="22"/>
        </w:rPr>
        <w:t xml:space="preserve"> (points vary) This is anything that we do during class.</w:t>
      </w:r>
      <w:r w:rsidR="007C5321">
        <w:rPr>
          <w:sz w:val="22"/>
          <w:szCs w:val="22"/>
        </w:rPr>
        <w:t xml:space="preserve">  All practice activities listed on the daily agenda must be completed by students who are absent (even though these may be done verbally in class, I still want you to get the practice! You may also choose to do these verbally in AOT).  These should be done in binders and will be assigned points during weekly binder check.</w:t>
      </w:r>
    </w:p>
    <w:p w:rsidR="0004700C" w:rsidRDefault="0004700C" w:rsidP="0004700C">
      <w:pPr>
        <w:pStyle w:val="ListParagraph"/>
        <w:numPr>
          <w:ilvl w:val="0"/>
          <w:numId w:val="1"/>
        </w:numPr>
        <w:rPr>
          <w:sz w:val="22"/>
          <w:szCs w:val="22"/>
        </w:rPr>
      </w:pPr>
      <w:r w:rsidRPr="00894509">
        <w:rPr>
          <w:b/>
          <w:bCs/>
          <w:sz w:val="22"/>
          <w:szCs w:val="22"/>
        </w:rPr>
        <w:t>Homework-</w:t>
      </w:r>
      <w:r w:rsidRPr="00894509">
        <w:rPr>
          <w:sz w:val="22"/>
          <w:szCs w:val="22"/>
        </w:rPr>
        <w:t xml:space="preserve"> (approx. 30 points per worksheet) These are typically worksheets designed to serve as an “intended repetition” or at-home practice.  Work done at home may also include vocab practice, journal entries, reviewing and annotating notes, or finishing in-class assignments</w:t>
      </w:r>
      <w:r>
        <w:rPr>
          <w:sz w:val="22"/>
          <w:szCs w:val="22"/>
        </w:rPr>
        <w:t xml:space="preserve"> or watching instructional videos.</w:t>
      </w:r>
    </w:p>
    <w:p w:rsidR="0004700C" w:rsidRDefault="007C5321" w:rsidP="0004700C">
      <w:pPr>
        <w:pStyle w:val="ListParagraph"/>
        <w:numPr>
          <w:ilvl w:val="0"/>
          <w:numId w:val="1"/>
        </w:numPr>
        <w:rPr>
          <w:sz w:val="22"/>
          <w:szCs w:val="22"/>
        </w:rPr>
      </w:pPr>
      <w:r>
        <w:rPr>
          <w:b/>
          <w:bCs/>
          <w:sz w:val="22"/>
          <w:szCs w:val="22"/>
        </w:rPr>
        <w:t>Assessment</w:t>
      </w:r>
      <w:r w:rsidR="00E21536">
        <w:rPr>
          <w:b/>
          <w:bCs/>
          <w:sz w:val="22"/>
          <w:szCs w:val="22"/>
        </w:rPr>
        <w:t>s</w:t>
      </w:r>
      <w:r>
        <w:rPr>
          <w:b/>
          <w:bCs/>
          <w:sz w:val="22"/>
          <w:szCs w:val="22"/>
        </w:rPr>
        <w:t xml:space="preserve"> (2</w:t>
      </w:r>
      <w:r w:rsidR="0004700C" w:rsidRPr="00894509">
        <w:rPr>
          <w:b/>
          <w:bCs/>
          <w:sz w:val="22"/>
          <w:szCs w:val="22"/>
        </w:rPr>
        <w:t>0-100 points each)</w:t>
      </w:r>
      <w:r w:rsidR="0004700C" w:rsidRPr="00894509">
        <w:rPr>
          <w:sz w:val="22"/>
          <w:szCs w:val="22"/>
        </w:rPr>
        <w:t xml:space="preserve"> Quizzes will cover the vocabulary and grammar sections of each chapter. These are designed to check comprehension and progress before moving on.  Chapter exams are cumulative in nature and may contain reading, writing, listening and speaking.  </w:t>
      </w:r>
      <w:r w:rsidR="0004700C">
        <w:rPr>
          <w:sz w:val="22"/>
          <w:szCs w:val="22"/>
        </w:rPr>
        <w:t>Students may also be asked to complete a project to demonstrate skills.</w:t>
      </w:r>
      <w:r w:rsidR="0004700C" w:rsidRPr="00894509">
        <w:rPr>
          <w:sz w:val="22"/>
          <w:szCs w:val="22"/>
        </w:rPr>
        <w:t xml:space="preserve"> </w:t>
      </w:r>
    </w:p>
    <w:p w:rsidR="006C6F0E" w:rsidRPr="007C5321" w:rsidRDefault="007C5321" w:rsidP="007C5321">
      <w:pPr>
        <w:rPr>
          <w:sz w:val="22"/>
          <w:szCs w:val="22"/>
        </w:rPr>
      </w:pPr>
      <w:r>
        <w:rPr>
          <w:sz w:val="22"/>
          <w:szCs w:val="22"/>
        </w:rPr>
        <w:t>*</w:t>
      </w:r>
      <w:r w:rsidRPr="007C5321">
        <w:rPr>
          <w:sz w:val="22"/>
          <w:szCs w:val="22"/>
        </w:rPr>
        <w:t xml:space="preserve"> </w:t>
      </w:r>
      <w:r>
        <w:rPr>
          <w:sz w:val="22"/>
          <w:szCs w:val="22"/>
        </w:rPr>
        <w:t xml:space="preserve">Make up and retake quizzes and exams will be scheduled within a week of the original test during A Block of Academic Overtime.  It is the student’s responsibility to schedule another time if unable to make up the exam during the scheduled time.  Students retaking tests may earn half of the points missed on the original test.  </w:t>
      </w:r>
    </w:p>
    <w:sectPr w:rsidR="006C6F0E" w:rsidRPr="007C5321" w:rsidSect="000470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65" w:rsidRDefault="00D76965" w:rsidP="007C5321">
      <w:pPr>
        <w:spacing w:after="0" w:line="240" w:lineRule="auto"/>
      </w:pPr>
      <w:r>
        <w:separator/>
      </w:r>
    </w:p>
  </w:endnote>
  <w:endnote w:type="continuationSeparator" w:id="0">
    <w:p w:rsidR="00D76965" w:rsidRDefault="00D76965" w:rsidP="007C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65" w:rsidRDefault="00D76965" w:rsidP="007C5321">
      <w:pPr>
        <w:spacing w:after="0" w:line="240" w:lineRule="auto"/>
      </w:pPr>
      <w:r>
        <w:separator/>
      </w:r>
    </w:p>
  </w:footnote>
  <w:footnote w:type="continuationSeparator" w:id="0">
    <w:p w:rsidR="00D76965" w:rsidRDefault="00D76965" w:rsidP="007C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B6B8C"/>
    <w:multiLevelType w:val="hybridMultilevel"/>
    <w:tmpl w:val="4322D12A"/>
    <w:lvl w:ilvl="0" w:tplc="04090001">
      <w:start w:val="1"/>
      <w:numFmt w:val="bullet"/>
      <w:pStyle w:val="ListBullet"/>
      <w:lvlText w:val=""/>
      <w:lvlJc w:val="left"/>
      <w:pPr>
        <w:ind w:left="115" w:firstLine="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B1327772">
      <w:numFmt w:val="bullet"/>
      <w:lvlText w:val="-"/>
      <w:lvlJc w:val="left"/>
      <w:pPr>
        <w:ind w:left="5040" w:hanging="360"/>
      </w:pPr>
      <w:rPr>
        <w:rFonts w:ascii="Times New Roman" w:eastAsiaTheme="minorHAnsi" w:hAnsi="Times New Roman" w:cs="Times New Roman" w:hint="default"/>
        <w:b/>
        <w:sz w:val="22"/>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F4F5F"/>
    <w:multiLevelType w:val="hybridMultilevel"/>
    <w:tmpl w:val="41EE934A"/>
    <w:lvl w:ilvl="0" w:tplc="5CF22E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0C"/>
    <w:rsid w:val="0004700C"/>
    <w:rsid w:val="003148EA"/>
    <w:rsid w:val="005F5253"/>
    <w:rsid w:val="007C5321"/>
    <w:rsid w:val="008074FB"/>
    <w:rsid w:val="008C7E39"/>
    <w:rsid w:val="00D76965"/>
    <w:rsid w:val="00E2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AE9B"/>
  <w15:chartTrackingRefBased/>
  <w15:docId w15:val="{84348C46-0681-4C9E-AAF5-A2B914B0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0C"/>
    <w:pPr>
      <w:spacing w:after="180" w:line="276" w:lineRule="auto"/>
      <w:ind w:left="115" w:right="115"/>
    </w:pPr>
    <w:rPr>
      <w:color w:val="595959" w:themeColor="text1" w:themeTint="A6"/>
      <w:sz w:val="20"/>
      <w:szCs w:val="20"/>
      <w:lang w:eastAsia="ja-JP"/>
    </w:rPr>
  </w:style>
  <w:style w:type="paragraph" w:styleId="Heading1">
    <w:name w:val="heading 1"/>
    <w:basedOn w:val="Normal"/>
    <w:next w:val="Normal"/>
    <w:link w:val="Heading1Char"/>
    <w:uiPriority w:val="1"/>
    <w:qFormat/>
    <w:rsid w:val="0004700C"/>
    <w:pPr>
      <w:keepNext/>
      <w:keepLines/>
      <w:spacing w:before="420" w:line="240" w:lineRule="auto"/>
      <w:outlineLvl w:val="0"/>
    </w:pPr>
    <w:rPr>
      <w:rFonts w:asciiTheme="majorHAnsi" w:eastAsiaTheme="majorEastAsia" w:hAnsiTheme="majorHAnsi" w:cstheme="majorBidi"/>
      <w:b/>
      <w:b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00C"/>
    <w:rPr>
      <w:rFonts w:asciiTheme="majorHAnsi" w:eastAsiaTheme="majorEastAsia" w:hAnsiTheme="majorHAnsi" w:cstheme="majorBidi"/>
      <w:b/>
      <w:bCs/>
      <w:color w:val="262626" w:themeColor="text1" w:themeTint="D9"/>
      <w:sz w:val="20"/>
      <w:szCs w:val="20"/>
      <w:lang w:eastAsia="ja-JP"/>
    </w:rPr>
  </w:style>
  <w:style w:type="paragraph" w:styleId="ListParagraph">
    <w:name w:val="List Paragraph"/>
    <w:basedOn w:val="Normal"/>
    <w:uiPriority w:val="34"/>
    <w:unhideWhenUsed/>
    <w:qFormat/>
    <w:rsid w:val="0004700C"/>
    <w:pPr>
      <w:ind w:left="720"/>
      <w:contextualSpacing/>
    </w:pPr>
  </w:style>
  <w:style w:type="paragraph" w:styleId="ListBullet">
    <w:name w:val="List Bullet"/>
    <w:basedOn w:val="Normal"/>
    <w:uiPriority w:val="1"/>
    <w:unhideWhenUsed/>
    <w:qFormat/>
    <w:rsid w:val="0004700C"/>
    <w:pPr>
      <w:numPr>
        <w:numId w:val="2"/>
      </w:numPr>
      <w:spacing w:after="140"/>
    </w:pPr>
  </w:style>
  <w:style w:type="paragraph" w:styleId="Header">
    <w:name w:val="header"/>
    <w:basedOn w:val="Normal"/>
    <w:link w:val="HeaderChar"/>
    <w:uiPriority w:val="99"/>
    <w:unhideWhenUsed/>
    <w:rsid w:val="007C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321"/>
    <w:rPr>
      <w:color w:val="595959" w:themeColor="text1" w:themeTint="A6"/>
      <w:sz w:val="20"/>
      <w:szCs w:val="20"/>
      <w:lang w:eastAsia="ja-JP"/>
    </w:rPr>
  </w:style>
  <w:style w:type="paragraph" w:styleId="Footer">
    <w:name w:val="footer"/>
    <w:basedOn w:val="Normal"/>
    <w:link w:val="FooterChar"/>
    <w:uiPriority w:val="99"/>
    <w:unhideWhenUsed/>
    <w:rsid w:val="007C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321"/>
    <w:rPr>
      <w:color w:val="595959" w:themeColor="text1" w:themeTint="A6"/>
      <w:sz w:val="20"/>
      <w:szCs w:val="20"/>
      <w:lang w:eastAsia="ja-JP"/>
    </w:rPr>
  </w:style>
  <w:style w:type="paragraph" w:styleId="BalloonText">
    <w:name w:val="Balloon Text"/>
    <w:basedOn w:val="Normal"/>
    <w:link w:val="BalloonTextChar"/>
    <w:uiPriority w:val="99"/>
    <w:semiHidden/>
    <w:unhideWhenUsed/>
    <w:rsid w:val="00E2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36"/>
    <w:rPr>
      <w:rFonts w:ascii="Segoe UI" w:hAnsi="Segoe UI" w:cs="Segoe UI"/>
      <w:color w:val="595959" w:themeColor="text1" w:themeTint="A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Trecia</dc:creator>
  <cp:keywords/>
  <dc:description/>
  <cp:lastModifiedBy>Taylor, Trecia</cp:lastModifiedBy>
  <cp:revision>1</cp:revision>
  <cp:lastPrinted>2020-01-05T23:49:00Z</cp:lastPrinted>
  <dcterms:created xsi:type="dcterms:W3CDTF">2020-01-05T23:11:00Z</dcterms:created>
  <dcterms:modified xsi:type="dcterms:W3CDTF">2020-01-06T00:03:00Z</dcterms:modified>
</cp:coreProperties>
</file>